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64" w:rsidRDefault="00327F64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TAXE AFERENTE INREGISTRARII UNUI BREVET DE INVENTIE.</w:t>
      </w:r>
    </w:p>
    <w:p w:rsidR="00327F64" w:rsidRDefault="00327F64" w:rsidP="00EA0621">
      <w:pPr>
        <w:pStyle w:val="HTMLPreformatted"/>
        <w:shd w:val="clear" w:color="auto" w:fill="FFFFFF"/>
        <w:rPr>
          <w:color w:val="000000"/>
        </w:rPr>
      </w:pPr>
    </w:p>
    <w:p w:rsidR="003138AB" w:rsidRPr="004869C1" w:rsidRDefault="003138AB" w:rsidP="00EA0621">
      <w:pPr>
        <w:pStyle w:val="HTMLPreformatted"/>
        <w:shd w:val="clear" w:color="auto" w:fill="FFFFFF"/>
        <w:rPr>
          <w:color w:val="000000"/>
        </w:rPr>
      </w:pPr>
    </w:p>
    <w:p w:rsidR="00EA0621" w:rsidRPr="004869C1" w:rsidRDefault="00EA0621" w:rsidP="004869C1">
      <w:pPr>
        <w:pStyle w:val="Default"/>
        <w:rPr>
          <w:rFonts w:ascii="Courier New" w:hAnsi="Courier New" w:cs="Courier New"/>
          <w:sz w:val="20"/>
          <w:szCs w:val="20"/>
        </w:rPr>
      </w:pPr>
      <w:r w:rsidRPr="004869C1">
        <w:rPr>
          <w:rFonts w:ascii="Courier New" w:hAnsi="Courier New" w:cs="Courier New"/>
          <w:sz w:val="20"/>
          <w:szCs w:val="20"/>
        </w:rPr>
        <w:t xml:space="preserve">In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cazul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in care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intr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-un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proiect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cercetare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aplicativa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r w:rsidR="004869C1" w:rsidRPr="004869C1">
        <w:rPr>
          <w:rFonts w:ascii="Courier New" w:hAnsi="Courier New" w:cs="Courier New"/>
          <w:sz w:val="20"/>
          <w:szCs w:val="20"/>
        </w:rPr>
        <w:t>(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cercetare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industrială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dezvoltare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experimentală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sau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orice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combinație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4869C1" w:rsidRPr="004869C1">
        <w:rPr>
          <w:rFonts w:ascii="Courier New" w:hAnsi="Courier New" w:cs="Courier New"/>
          <w:sz w:val="20"/>
          <w:szCs w:val="20"/>
        </w:rPr>
        <w:t>a</w:t>
      </w:r>
      <w:proofErr w:type="gramEnd"/>
      <w:r w:rsidR="004869C1"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 w:rsidRPr="004869C1">
        <w:rPr>
          <w:rFonts w:ascii="Courier New" w:hAnsi="Courier New" w:cs="Courier New"/>
          <w:sz w:val="20"/>
          <w:szCs w:val="20"/>
        </w:rPr>
        <w:t>acestora</w:t>
      </w:r>
      <w:proofErr w:type="spellEnd"/>
      <w:r w:rsidR="004869C1" w:rsidRPr="004869C1">
        <w:rPr>
          <w:rFonts w:ascii="Courier New" w:hAnsi="Courier New" w:cs="Courier New"/>
          <w:sz w:val="20"/>
          <w:szCs w:val="20"/>
        </w:rPr>
        <w:t>)</w:t>
      </w:r>
      <w:r w:rsidR="004869C1">
        <w:rPr>
          <w:rFonts w:ascii="Courier New" w:hAnsi="Courier New" w:cs="Courier New"/>
          <w:sz w:val="20"/>
          <w:szCs w:val="20"/>
        </w:rPr>
        <w:t xml:space="preserve"> </w:t>
      </w:r>
      <w:r w:rsidRPr="004869C1">
        <w:rPr>
          <w:rFonts w:ascii="Courier New" w:hAnsi="Courier New" w:cs="Courier New"/>
          <w:sz w:val="20"/>
          <w:szCs w:val="20"/>
        </w:rPr>
        <w:t xml:space="preserve">se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contureaza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rezultate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care se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constituie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intr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-o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noutate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i</w:t>
      </w:r>
      <w:r w:rsidRPr="004869C1">
        <w:rPr>
          <w:rFonts w:ascii="Courier New" w:hAnsi="Courier New" w:cs="Courier New"/>
          <w:i/>
          <w:sz w:val="20"/>
          <w:szCs w:val="20"/>
        </w:rPr>
        <w:t xml:space="preserve">n </w:t>
      </w:r>
      <w:r w:rsidRPr="004869C1">
        <w:rPr>
          <w:rFonts w:ascii="Courier New" w:hAnsi="Courier New" w:cs="Courier New"/>
          <w:sz w:val="20"/>
          <w:szCs w:val="20"/>
        </w:rPr>
        <w:t xml:space="preserve">plan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stiintific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trebuie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facuta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analiza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oportunitatea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inregistrarii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proprietatii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intelectuale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nou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create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intr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-un brevet de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inventie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>.</w:t>
      </w:r>
      <w:r w:rsidRPr="004869C1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Inregistrarea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unui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brevet de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inventie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trebuie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facuta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anterior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publicarii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si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disem</w:t>
      </w:r>
      <w:r w:rsidR="004869C1">
        <w:rPr>
          <w:rFonts w:ascii="Courier New" w:hAnsi="Courier New" w:cs="Courier New"/>
          <w:sz w:val="20"/>
          <w:szCs w:val="20"/>
        </w:rPr>
        <w:t>inarii</w:t>
      </w:r>
      <w:proofErr w:type="spellEnd"/>
      <w:r w:rsid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>
        <w:rPr>
          <w:rFonts w:ascii="Courier New" w:hAnsi="Courier New" w:cs="Courier New"/>
          <w:sz w:val="20"/>
          <w:szCs w:val="20"/>
        </w:rPr>
        <w:t>rezultatelor</w:t>
      </w:r>
      <w:proofErr w:type="spellEnd"/>
      <w:r w:rsid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69C1">
        <w:rPr>
          <w:rFonts w:ascii="Courier New" w:hAnsi="Courier New" w:cs="Courier New"/>
          <w:sz w:val="20"/>
          <w:szCs w:val="20"/>
        </w:rPr>
        <w:t>cercetarii</w:t>
      </w:r>
      <w:proofErr w:type="spellEnd"/>
      <w:r w:rsidR="004869C1">
        <w:rPr>
          <w:rFonts w:ascii="Courier New" w:hAnsi="Courier New" w:cs="Courier New"/>
          <w:sz w:val="20"/>
          <w:szCs w:val="20"/>
        </w:rPr>
        <w:t xml:space="preserve"> </w:t>
      </w:r>
      <w:r w:rsidRPr="004869C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articole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postere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869C1">
        <w:rPr>
          <w:rFonts w:ascii="Courier New" w:hAnsi="Courier New" w:cs="Courier New"/>
          <w:sz w:val="20"/>
          <w:szCs w:val="20"/>
        </w:rPr>
        <w:t>a</w:t>
      </w:r>
      <w:proofErr w:type="gram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asigura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protejarea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dreptului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4869C1">
        <w:rPr>
          <w:rFonts w:ascii="Courier New" w:hAnsi="Courier New" w:cs="Courier New"/>
          <w:sz w:val="20"/>
          <w:szCs w:val="20"/>
        </w:rPr>
        <w:t>utilizare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3138AB" w:rsidRPr="004869C1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4869C1">
        <w:rPr>
          <w:rFonts w:ascii="Courier New" w:hAnsi="Courier New" w:cs="Courier New"/>
          <w:sz w:val="20"/>
          <w:szCs w:val="20"/>
        </w:rPr>
        <w:t>.</w:t>
      </w:r>
    </w:p>
    <w:p w:rsidR="003138AB" w:rsidRDefault="003138AB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327F64" w:rsidP="00EA062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Depunerea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cereri</w:t>
      </w:r>
      <w:proofErr w:type="spellEnd"/>
      <w:r>
        <w:rPr>
          <w:color w:val="000000"/>
        </w:rPr>
        <w:t xml:space="preserve"> de brevet </w:t>
      </w:r>
      <w:proofErr w:type="spellStart"/>
      <w:r w:rsidR="00EA0621">
        <w:rPr>
          <w:color w:val="000000"/>
        </w:rPr>
        <w:t>presupune</w:t>
      </w:r>
      <w:proofErr w:type="spellEnd"/>
      <w:r w:rsidR="00EA0621">
        <w:rPr>
          <w:color w:val="000000"/>
        </w:rPr>
        <w:t xml:space="preserve">, </w:t>
      </w:r>
      <w:proofErr w:type="spellStart"/>
      <w:r w:rsidR="00EA0621">
        <w:rPr>
          <w:color w:val="000000"/>
        </w:rPr>
        <w:t>pe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langa</w:t>
      </w:r>
      <w:proofErr w:type="spellEnd"/>
      <w:r w:rsidR="00EA0621">
        <w:rPr>
          <w:color w:val="000000"/>
        </w:rPr>
        <w:t xml:space="preserve"> </w:t>
      </w:r>
      <w:proofErr w:type="spellStart"/>
      <w:r w:rsidR="004869C1">
        <w:rPr>
          <w:color w:val="000000"/>
        </w:rPr>
        <w:t>proceduri</w:t>
      </w:r>
      <w:bookmarkStart w:id="0" w:name="_GoBack"/>
      <w:bookmarkEnd w:id="0"/>
      <w:proofErr w:type="spellEnd"/>
      <w:r>
        <w:rPr>
          <w:color w:val="000000"/>
        </w:rPr>
        <w:t xml:space="preserve"> </w:t>
      </w:r>
      <w:r w:rsidR="000A0EF4">
        <w:rPr>
          <w:color w:val="000000"/>
        </w:rPr>
        <w:t xml:space="preserve">de </w:t>
      </w:r>
      <w:proofErr w:type="spellStart"/>
      <w:r w:rsidR="000A0EF4">
        <w:rPr>
          <w:color w:val="000000"/>
        </w:rPr>
        <w:t>editare</w:t>
      </w:r>
      <w:proofErr w:type="spellEnd"/>
      <w:r w:rsidR="000A0EF4">
        <w:rPr>
          <w:color w:val="000000"/>
        </w:rPr>
        <w:t xml:space="preserve"> </w:t>
      </w:r>
      <w:proofErr w:type="spellStart"/>
      <w:r w:rsidR="000A0EF4">
        <w:rPr>
          <w:color w:val="000000"/>
        </w:rPr>
        <w:t>specifice</w:t>
      </w:r>
      <w:proofErr w:type="spellEnd"/>
      <w:r w:rsidR="000A0EF4">
        <w:rPr>
          <w:color w:val="000000"/>
        </w:rPr>
        <w:t xml:space="preserve"> </w:t>
      </w:r>
      <w:r w:rsidR="00EA0621">
        <w:rPr>
          <w:color w:val="000000"/>
        </w:rPr>
        <w:t>(</w:t>
      </w:r>
      <w:proofErr w:type="spellStart"/>
      <w:r w:rsidR="00EA0621">
        <w:rPr>
          <w:color w:val="000000"/>
        </w:rPr>
        <w:t>uneori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greoaie</w:t>
      </w:r>
      <w:proofErr w:type="spellEnd"/>
      <w:r w:rsidR="00EA0621">
        <w:rPr>
          <w:color w:val="000000"/>
        </w:rPr>
        <w:t xml:space="preserve">) </w:t>
      </w:r>
      <w:proofErr w:type="spellStart"/>
      <w:r w:rsidR="00EA0621">
        <w:rPr>
          <w:color w:val="000000"/>
        </w:rPr>
        <w:t>si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plata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unor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taxe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catre</w:t>
      </w:r>
      <w:proofErr w:type="spellEnd"/>
      <w:r w:rsidR="00EA0621">
        <w:rPr>
          <w:color w:val="000000"/>
        </w:rPr>
        <w:t xml:space="preserve"> OSIM.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functie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interesul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dumneavoastra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viteza</w:t>
      </w:r>
      <w:proofErr w:type="spellEnd"/>
      <w:r>
        <w:rPr>
          <w:color w:val="000000"/>
        </w:rPr>
        <w:t xml:space="preserve">” de </w:t>
      </w:r>
      <w:proofErr w:type="spellStart"/>
      <w:r>
        <w:rPr>
          <w:color w:val="000000"/>
        </w:rPr>
        <w:t>aprobare</w:t>
      </w:r>
      <w:proofErr w:type="spellEnd"/>
      <w:r>
        <w:rPr>
          <w:color w:val="000000"/>
        </w:rPr>
        <w:t xml:space="preserve"> a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brevetului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aveti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serie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optiuni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diferitelor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taxe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care</w:t>
      </w:r>
      <w:r w:rsidR="00327F64">
        <w:rPr>
          <w:color w:val="000000"/>
        </w:rPr>
        <w:t xml:space="preserve"> </w:t>
      </w:r>
      <w:r>
        <w:rPr>
          <w:color w:val="000000"/>
        </w:rPr>
        <w:t xml:space="preserve">le </w:t>
      </w:r>
      <w:proofErr w:type="spellStart"/>
      <w:r>
        <w:rPr>
          <w:color w:val="000000"/>
        </w:rPr>
        <w:t>identificati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pagina</w:t>
      </w:r>
      <w:proofErr w:type="spellEnd"/>
      <w:r>
        <w:rPr>
          <w:color w:val="000000"/>
        </w:rPr>
        <w:t xml:space="preserve"> web a </w:t>
      </w:r>
      <w:proofErr w:type="spellStart"/>
      <w:r>
        <w:rPr>
          <w:color w:val="000000"/>
        </w:rPr>
        <w:t>Centrului</w:t>
      </w:r>
      <w:proofErr w:type="spellEnd"/>
      <w:r>
        <w:rPr>
          <w:color w:val="000000"/>
        </w:rPr>
        <w:t xml:space="preserve"> de Transfer </w:t>
      </w:r>
      <w:proofErr w:type="spellStart"/>
      <w:r>
        <w:rPr>
          <w:color w:val="000000"/>
        </w:rPr>
        <w:t>Tehnologic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Marketing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IFIN-HH la:</w:t>
      </w:r>
    </w:p>
    <w:p w:rsidR="00EA0621" w:rsidRDefault="004869C1" w:rsidP="00EA0621">
      <w:pPr>
        <w:pStyle w:val="HTMLPreformatted"/>
        <w:shd w:val="clear" w:color="auto" w:fill="FFFFFF"/>
        <w:rPr>
          <w:color w:val="000000"/>
        </w:rPr>
      </w:pPr>
      <w:hyperlink r:id="rId4" w:tgtFrame="_blank" w:history="1">
        <w:r w:rsidR="00EA0621">
          <w:rPr>
            <w:rStyle w:val="Hyperlink"/>
          </w:rPr>
          <w:t>http://www.nipne.ro/cttm/cercetatori.ro.html</w:t>
        </w:r>
      </w:hyperlink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faceti</w:t>
      </w:r>
      <w:proofErr w:type="spellEnd"/>
      <w:proofErr w:type="gramEnd"/>
      <w:r>
        <w:rPr>
          <w:color w:val="000000"/>
        </w:rPr>
        <w:t xml:space="preserve"> click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"Cum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inregistreze</w:t>
      </w:r>
      <w:proofErr w:type="spellEnd"/>
      <w:r>
        <w:rPr>
          <w:color w:val="000000"/>
        </w:rPr>
        <w:t xml:space="preserve"> un brevet"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astfel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intrati</w:t>
      </w:r>
      <w:proofErr w:type="spellEnd"/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pe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pagina</w:t>
      </w:r>
      <w:proofErr w:type="spellEnd"/>
      <w:r>
        <w:rPr>
          <w:color w:val="000000"/>
        </w:rPr>
        <w:t xml:space="preserve"> OSIM:</w:t>
      </w:r>
    </w:p>
    <w:p w:rsidR="00EA0621" w:rsidRDefault="004869C1" w:rsidP="00EA0621">
      <w:pPr>
        <w:pStyle w:val="HTMLPreformatted"/>
        <w:shd w:val="clear" w:color="auto" w:fill="FFFFFF"/>
        <w:rPr>
          <w:color w:val="000000"/>
        </w:rPr>
      </w:pPr>
      <w:hyperlink r:id="rId5" w:tgtFrame="_blank" w:history="1">
        <w:r w:rsidR="00EA0621">
          <w:rPr>
            <w:rStyle w:val="Hyperlink"/>
          </w:rPr>
          <w:t>http://www.osim.ro/brevete/Cum-inregistrati-o-cerere-de-brevet-la-OSIM.php</w:t>
        </w:r>
      </w:hyperlink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punctul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aveti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lamuririle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astfel</w:t>
      </w:r>
      <w:proofErr w:type="spellEnd"/>
      <w:r>
        <w:rPr>
          <w:color w:val="000000"/>
        </w:rPr>
        <w:t>: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Cuantumul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termenele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plata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taxelor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brevete</w:t>
      </w:r>
      <w:proofErr w:type="spellEnd"/>
      <w:r>
        <w:rPr>
          <w:color w:val="000000"/>
        </w:rPr>
        <w:t xml:space="preserve"> se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gasesc</w:t>
      </w:r>
      <w:proofErr w:type="spellEnd"/>
      <w:proofErr w:type="gram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Anexa</w:t>
      </w:r>
      <w:proofErr w:type="spellEnd"/>
      <w:r>
        <w:rPr>
          <w:color w:val="000000"/>
        </w:rPr>
        <w:t xml:space="preserve"> 1 a O.G. nr.41/98 la:</w:t>
      </w:r>
    </w:p>
    <w:p w:rsidR="00EA0621" w:rsidRDefault="004869C1" w:rsidP="00EA0621">
      <w:pPr>
        <w:pStyle w:val="HTMLPreformatted"/>
        <w:shd w:val="clear" w:color="auto" w:fill="FFFFFF"/>
        <w:rPr>
          <w:color w:val="000000"/>
        </w:rPr>
      </w:pPr>
      <w:hyperlink r:id="rId6" w:tgtFrame="_blank" w:history="1">
        <w:r w:rsidR="00EA0621">
          <w:rPr>
            <w:rStyle w:val="Hyperlink"/>
          </w:rPr>
          <w:t>http://www.osim.ro/legislatie/Taxe-proprietate-industriala.pdf</w:t>
        </w:r>
      </w:hyperlink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Deosebim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tipuri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taxe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platesc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ocazia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depunerii</w:t>
      </w:r>
      <w:proofErr w:type="spellEnd"/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unei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cereri</w:t>
      </w:r>
      <w:proofErr w:type="spellEnd"/>
      <w:r>
        <w:rPr>
          <w:color w:val="000000"/>
        </w:rPr>
        <w:t xml:space="preserve"> de brevet de </w:t>
      </w:r>
      <w:proofErr w:type="spellStart"/>
      <w:r>
        <w:rPr>
          <w:color w:val="000000"/>
        </w:rPr>
        <w:t>inventie</w:t>
      </w:r>
      <w:proofErr w:type="spellEnd"/>
      <w:r>
        <w:rPr>
          <w:color w:val="000000"/>
        </w:rPr>
        <w:t>: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Taxa de </w:t>
      </w:r>
      <w:proofErr w:type="spellStart"/>
      <w:r>
        <w:rPr>
          <w:color w:val="000000"/>
        </w:rPr>
        <w:t>inregistrare</w:t>
      </w:r>
      <w:proofErr w:type="spellEnd"/>
      <w:r>
        <w:rPr>
          <w:color w:val="000000"/>
        </w:rPr>
        <w:t>: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A. Taxa de </w:t>
      </w:r>
      <w:proofErr w:type="spellStart"/>
      <w:r>
        <w:rPr>
          <w:color w:val="000000"/>
        </w:rPr>
        <w:t>inregistrare</w:t>
      </w:r>
      <w:proofErr w:type="spellEnd"/>
      <w:r>
        <w:rPr>
          <w:color w:val="000000"/>
        </w:rPr>
        <w:t xml:space="preserve"> (pct. 1a, </w:t>
      </w:r>
      <w:proofErr w:type="spellStart"/>
      <w:r>
        <w:rPr>
          <w:color w:val="000000"/>
        </w:rPr>
        <w:t>anexa</w:t>
      </w:r>
      <w:proofErr w:type="spellEnd"/>
      <w:r>
        <w:rPr>
          <w:color w:val="000000"/>
        </w:rPr>
        <w:t xml:space="preserve"> 1), se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max. 3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de</w:t>
      </w:r>
      <w:r w:rsidR="00327F64">
        <w:rPr>
          <w:color w:val="000000"/>
        </w:rPr>
        <w:t xml:space="preserve"> </w:t>
      </w:r>
      <w:r>
        <w:rPr>
          <w:color w:val="000000"/>
        </w:rPr>
        <w:t xml:space="preserve">la data </w:t>
      </w:r>
      <w:proofErr w:type="spellStart"/>
      <w:r>
        <w:rPr>
          <w:color w:val="000000"/>
        </w:rPr>
        <w:t>inregistrarii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Aceasta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este</w:t>
      </w:r>
      <w:proofErr w:type="spellEnd"/>
      <w:proofErr w:type="gramEnd"/>
      <w:r>
        <w:rPr>
          <w:color w:val="000000"/>
        </w:rPr>
        <w:t xml:space="preserve"> in general in </w:t>
      </w:r>
      <w:proofErr w:type="spellStart"/>
      <w:r>
        <w:rPr>
          <w:color w:val="000000"/>
        </w:rPr>
        <w:t>valoare</w:t>
      </w:r>
      <w:proofErr w:type="spellEnd"/>
      <w:r>
        <w:rPr>
          <w:color w:val="000000"/>
        </w:rPr>
        <w:t xml:space="preserve"> de 134 lei </w:t>
      </w:r>
      <w:proofErr w:type="spellStart"/>
      <w:r>
        <w:rPr>
          <w:color w:val="000000"/>
        </w:rPr>
        <w:t>dar</w:t>
      </w:r>
      <w:proofErr w:type="spellEnd"/>
      <w:r w:rsidR="00327F64">
        <w:rPr>
          <w:color w:val="000000"/>
        </w:rPr>
        <w:t xml:space="preserve">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cazul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depunerii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catre</w:t>
      </w:r>
      <w:proofErr w:type="spellEnd"/>
      <w:r>
        <w:rPr>
          <w:color w:val="000000"/>
        </w:rPr>
        <w:t xml:space="preserve"> </w:t>
      </w:r>
      <w:r w:rsidR="00327F64">
        <w:rPr>
          <w:color w:val="000000"/>
        </w:rPr>
        <w:t>un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cercetare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plateste</w:t>
      </w:r>
      <w:proofErr w:type="spellEnd"/>
      <w:r w:rsidR="00327F64">
        <w:rPr>
          <w:color w:val="000000"/>
        </w:rPr>
        <w:t xml:space="preserve"> </w:t>
      </w:r>
      <w:proofErr w:type="spellStart"/>
      <w:r>
        <w:rPr>
          <w:color w:val="000000"/>
        </w:rPr>
        <w:t>doar</w:t>
      </w:r>
      <w:proofErr w:type="spellEnd"/>
      <w:r>
        <w:rPr>
          <w:color w:val="000000"/>
        </w:rPr>
        <w:t xml:space="preserve"> 20% din </w:t>
      </w:r>
      <w:proofErr w:type="spellStart"/>
      <w:r>
        <w:rPr>
          <w:color w:val="000000"/>
        </w:rPr>
        <w:t>aceasta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suma</w:t>
      </w:r>
      <w:proofErr w:type="spellEnd"/>
      <w:r>
        <w:rPr>
          <w:color w:val="000000"/>
        </w:rPr>
        <w:t>.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Taxa de </w:t>
      </w:r>
      <w:proofErr w:type="spellStart"/>
      <w:r>
        <w:rPr>
          <w:color w:val="000000"/>
        </w:rPr>
        <w:t>publicare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Oficial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Proprietate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Industriala</w:t>
      </w:r>
      <w:proofErr w:type="spellEnd"/>
      <w:r>
        <w:rPr>
          <w:color w:val="000000"/>
        </w:rPr>
        <w:t xml:space="preserve"> (BOPI)</w:t>
      </w:r>
      <w:r w:rsidR="00327F64">
        <w:rPr>
          <w:color w:val="000000"/>
        </w:rPr>
        <w:t xml:space="preserve"> </w:t>
      </w:r>
      <w:r>
        <w:rPr>
          <w:color w:val="000000"/>
        </w:rPr>
        <w:t xml:space="preserve">al OSIM - </w:t>
      </w:r>
      <w:proofErr w:type="spellStart"/>
      <w:r>
        <w:rPr>
          <w:color w:val="000000"/>
        </w:rPr>
        <w:t>sectiunea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Inventii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doua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variante</w:t>
      </w:r>
      <w:proofErr w:type="spellEnd"/>
      <w:r>
        <w:rPr>
          <w:color w:val="000000"/>
        </w:rPr>
        <w:t>: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B.1. Taxa de </w:t>
      </w:r>
      <w:proofErr w:type="spellStart"/>
      <w:r>
        <w:rPr>
          <w:color w:val="000000"/>
        </w:rPr>
        <w:t>publicare</w:t>
      </w:r>
      <w:proofErr w:type="spellEnd"/>
      <w:r>
        <w:rPr>
          <w:color w:val="000000"/>
        </w:rPr>
        <w:t xml:space="preserve"> in "REGIM NORMAL". </w:t>
      </w:r>
      <w:proofErr w:type="spellStart"/>
      <w:r>
        <w:rPr>
          <w:color w:val="000000"/>
        </w:rPr>
        <w:t>Publicarea</w:t>
      </w:r>
      <w:proofErr w:type="spellEnd"/>
      <w:r>
        <w:rPr>
          <w:color w:val="000000"/>
        </w:rPr>
        <w:t xml:space="preserve"> se face DUPA 18 </w:t>
      </w:r>
      <w:proofErr w:type="spellStart"/>
      <w:r>
        <w:rPr>
          <w:color w:val="000000"/>
        </w:rPr>
        <w:t>luni</w:t>
      </w:r>
      <w:proofErr w:type="spellEnd"/>
      <w:r w:rsidR="00327F64">
        <w:rPr>
          <w:color w:val="000000"/>
        </w:rPr>
        <w:t xml:space="preserve"> </w:t>
      </w:r>
      <w:r>
        <w:rPr>
          <w:color w:val="000000"/>
        </w:rPr>
        <w:t xml:space="preserve">de la data </w:t>
      </w:r>
      <w:proofErr w:type="spellStart"/>
      <w:r>
        <w:rPr>
          <w:color w:val="000000"/>
        </w:rPr>
        <w:t>depozitului</w:t>
      </w:r>
      <w:proofErr w:type="spellEnd"/>
      <w:r>
        <w:rPr>
          <w:color w:val="000000"/>
        </w:rPr>
        <w:t xml:space="preserve"> - (pct. 2, </w:t>
      </w:r>
      <w:proofErr w:type="spellStart"/>
      <w:r>
        <w:rPr>
          <w:color w:val="000000"/>
        </w:rPr>
        <w:t>anexa</w:t>
      </w:r>
      <w:proofErr w:type="spellEnd"/>
      <w:r>
        <w:rPr>
          <w:color w:val="000000"/>
        </w:rPr>
        <w:t xml:space="preserve"> 1), </w:t>
      </w:r>
      <w:proofErr w:type="spellStart"/>
      <w:r>
        <w:rPr>
          <w:color w:val="000000"/>
        </w:rPr>
        <w:t>iar</w:t>
      </w:r>
      <w:proofErr w:type="spellEnd"/>
      <w:r>
        <w:rPr>
          <w:color w:val="000000"/>
        </w:rPr>
        <w:t xml:space="preserve"> taxa in </w:t>
      </w:r>
      <w:proofErr w:type="spellStart"/>
      <w:r>
        <w:rPr>
          <w:color w:val="000000"/>
        </w:rPr>
        <w:t>valoare</w:t>
      </w:r>
      <w:proofErr w:type="spellEnd"/>
      <w:r>
        <w:rPr>
          <w:color w:val="000000"/>
        </w:rPr>
        <w:t xml:space="preserve"> de 20% din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223 lei se </w:t>
      </w:r>
      <w:proofErr w:type="spellStart"/>
      <w:r>
        <w:rPr>
          <w:color w:val="000000"/>
        </w:rPr>
        <w:t>achita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termen</w:t>
      </w:r>
      <w:proofErr w:type="spellEnd"/>
      <w:r>
        <w:rPr>
          <w:color w:val="000000"/>
        </w:rPr>
        <w:t xml:space="preserve"> de maxim 6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de la data </w:t>
      </w:r>
      <w:proofErr w:type="spellStart"/>
      <w:r>
        <w:rPr>
          <w:color w:val="000000"/>
        </w:rPr>
        <w:t>depozitului</w:t>
      </w:r>
      <w:proofErr w:type="spellEnd"/>
      <w:r>
        <w:rPr>
          <w:color w:val="000000"/>
        </w:rPr>
        <w:t>.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B.2. Taxa de </w:t>
      </w:r>
      <w:proofErr w:type="spellStart"/>
      <w:r>
        <w:rPr>
          <w:color w:val="000000"/>
        </w:rPr>
        <w:t>publicare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cererii</w:t>
      </w:r>
      <w:proofErr w:type="spellEnd"/>
      <w:r>
        <w:rPr>
          <w:color w:val="000000"/>
        </w:rPr>
        <w:t xml:space="preserve"> de brevet in REGIM DE URGENTA, INAINTE de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18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de la data </w:t>
      </w:r>
      <w:proofErr w:type="spellStart"/>
      <w:r>
        <w:rPr>
          <w:color w:val="000000"/>
        </w:rPr>
        <w:t>depozitului</w:t>
      </w:r>
      <w:proofErr w:type="spellEnd"/>
      <w:r>
        <w:rPr>
          <w:color w:val="000000"/>
        </w:rPr>
        <w:t xml:space="preserve"> (pct. 5a, </w:t>
      </w:r>
      <w:proofErr w:type="spellStart"/>
      <w:r>
        <w:rPr>
          <w:color w:val="000000"/>
        </w:rPr>
        <w:t>anexa</w:t>
      </w:r>
      <w:proofErr w:type="spellEnd"/>
      <w:r>
        <w:rPr>
          <w:color w:val="000000"/>
        </w:rPr>
        <w:t xml:space="preserve"> 1), se </w:t>
      </w:r>
      <w:proofErr w:type="spellStart"/>
      <w:r>
        <w:rPr>
          <w:color w:val="000000"/>
        </w:rPr>
        <w:t>plateste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odata</w:t>
      </w:r>
      <w:proofErr w:type="spellEnd"/>
      <w:r>
        <w:rPr>
          <w:color w:val="000000"/>
        </w:rPr>
        <w:t xml:space="preserve"> cu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solicitarea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publicarii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valoare</w:t>
      </w:r>
      <w:proofErr w:type="spellEnd"/>
      <w:r>
        <w:rPr>
          <w:color w:val="000000"/>
        </w:rPr>
        <w:t xml:space="preserve"> 445 lei.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examinare</w:t>
      </w:r>
      <w:proofErr w:type="spellEnd"/>
      <w:r>
        <w:rPr>
          <w:color w:val="000000"/>
        </w:rPr>
        <w:t xml:space="preserve"> de fond </w:t>
      </w:r>
      <w:proofErr w:type="spellStart"/>
      <w:r>
        <w:rPr>
          <w:color w:val="000000"/>
        </w:rPr>
        <w:t>avem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asemenea</w:t>
      </w:r>
      <w:proofErr w:type="spellEnd"/>
      <w:r>
        <w:rPr>
          <w:color w:val="000000"/>
        </w:rPr>
        <w:t xml:space="preserve"> tot </w:t>
      </w:r>
      <w:proofErr w:type="spellStart"/>
      <w:r>
        <w:rPr>
          <w:color w:val="000000"/>
        </w:rPr>
        <w:t>doua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taxe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cand</w:t>
      </w:r>
      <w:proofErr w:type="spellEnd"/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descrierea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revendicarile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desenele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depasesc</w:t>
      </w:r>
      <w:proofErr w:type="spellEnd"/>
      <w:r>
        <w:rPr>
          <w:color w:val="000000"/>
        </w:rPr>
        <w:t xml:space="preserve"> 20</w:t>
      </w:r>
      <w:r w:rsidR="00327F64">
        <w:rPr>
          <w:color w:val="000000"/>
        </w:rPr>
        <w:t xml:space="preserve"> </w:t>
      </w:r>
      <w:r>
        <w:rPr>
          <w:color w:val="000000"/>
        </w:rPr>
        <w:t xml:space="preserve">de </w:t>
      </w:r>
      <w:proofErr w:type="spellStart"/>
      <w:r>
        <w:rPr>
          <w:color w:val="000000"/>
        </w:rPr>
        <w:t>pagini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numarul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revendicarilor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mare de 5):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C.1. Taxa de </w:t>
      </w:r>
      <w:proofErr w:type="spellStart"/>
      <w:r>
        <w:rPr>
          <w:color w:val="000000"/>
        </w:rPr>
        <w:t>examinare</w:t>
      </w:r>
      <w:proofErr w:type="spellEnd"/>
      <w:r>
        <w:rPr>
          <w:color w:val="000000"/>
        </w:rPr>
        <w:t xml:space="preserve"> de fond in REGIM NORMAL la care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se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deruleaza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termen</w:t>
      </w:r>
      <w:proofErr w:type="spellEnd"/>
      <w:r>
        <w:rPr>
          <w:color w:val="000000"/>
        </w:rPr>
        <w:t xml:space="preserve"> de 18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de la data </w:t>
      </w:r>
      <w:proofErr w:type="spellStart"/>
      <w:r>
        <w:rPr>
          <w:color w:val="000000"/>
        </w:rPr>
        <w:t>platii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taxei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achita</w:t>
      </w:r>
      <w:proofErr w:type="spellEnd"/>
      <w:r>
        <w:rPr>
          <w:color w:val="000000"/>
        </w:rPr>
        <w:t xml:space="preserve"> din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luna</w:t>
      </w:r>
      <w:proofErr w:type="spellEnd"/>
      <w:proofErr w:type="gramEnd"/>
      <w:r>
        <w:rPr>
          <w:color w:val="000000"/>
        </w:rPr>
        <w:t xml:space="preserve"> a 4-a </w:t>
      </w:r>
      <w:proofErr w:type="spellStart"/>
      <w:r>
        <w:rPr>
          <w:color w:val="000000"/>
        </w:rPr>
        <w:t>pana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luna</w:t>
      </w:r>
      <w:proofErr w:type="spellEnd"/>
      <w:r>
        <w:rPr>
          <w:color w:val="000000"/>
        </w:rPr>
        <w:t xml:space="preserve"> a 30-a </w:t>
      </w:r>
      <w:proofErr w:type="spellStart"/>
      <w:r>
        <w:rPr>
          <w:color w:val="000000"/>
        </w:rPr>
        <w:t>inclusiv</w:t>
      </w:r>
      <w:proofErr w:type="spellEnd"/>
      <w:r>
        <w:rPr>
          <w:color w:val="000000"/>
        </w:rPr>
        <w:t xml:space="preserve"> - (pct. 3a, </w:t>
      </w:r>
      <w:proofErr w:type="spellStart"/>
      <w:r>
        <w:rPr>
          <w:color w:val="000000"/>
        </w:rPr>
        <w:t>anexa</w:t>
      </w:r>
      <w:proofErr w:type="spellEnd"/>
      <w:r>
        <w:rPr>
          <w:color w:val="000000"/>
        </w:rPr>
        <w:t xml:space="preserve"> 1) in </w:t>
      </w:r>
      <w:proofErr w:type="spellStart"/>
      <w:r>
        <w:rPr>
          <w:color w:val="000000"/>
        </w:rPr>
        <w:t>valoare</w:t>
      </w:r>
      <w:proofErr w:type="spellEnd"/>
      <w:r>
        <w:rPr>
          <w:color w:val="000000"/>
        </w:rPr>
        <w:t xml:space="preserve"> de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lastRenderedPageBreak/>
        <w:t>20% din 1.336 lei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C.2. Taxa de </w:t>
      </w:r>
      <w:proofErr w:type="spellStart"/>
      <w:r>
        <w:rPr>
          <w:color w:val="000000"/>
        </w:rPr>
        <w:t>examinare</w:t>
      </w:r>
      <w:proofErr w:type="spellEnd"/>
      <w:r>
        <w:rPr>
          <w:color w:val="000000"/>
        </w:rPr>
        <w:t xml:space="preserve"> de fond in REGIM DE URGENTA cu </w:t>
      </w:r>
      <w:proofErr w:type="spellStart"/>
      <w:r>
        <w:rPr>
          <w:color w:val="000000"/>
        </w:rPr>
        <w:t>luarea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hotararii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termen</w:t>
      </w:r>
      <w:proofErr w:type="spellEnd"/>
      <w:proofErr w:type="gramEnd"/>
      <w:r>
        <w:rPr>
          <w:color w:val="000000"/>
        </w:rPr>
        <w:t xml:space="preserve"> de 18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de la data </w:t>
      </w:r>
      <w:proofErr w:type="spellStart"/>
      <w:r>
        <w:rPr>
          <w:color w:val="000000"/>
        </w:rPr>
        <w:t>depozitului</w:t>
      </w:r>
      <w:proofErr w:type="spellEnd"/>
      <w:r>
        <w:rPr>
          <w:color w:val="000000"/>
        </w:rPr>
        <w:t xml:space="preserve"> - (pct. 7a, </w:t>
      </w:r>
      <w:proofErr w:type="spellStart"/>
      <w:r>
        <w:rPr>
          <w:color w:val="000000"/>
        </w:rPr>
        <w:t>anexa</w:t>
      </w:r>
      <w:proofErr w:type="spellEnd"/>
      <w:r>
        <w:rPr>
          <w:color w:val="000000"/>
        </w:rPr>
        <w:t xml:space="preserve"> 1), </w:t>
      </w:r>
      <w:proofErr w:type="spellStart"/>
      <w:r>
        <w:rPr>
          <w:color w:val="000000"/>
        </w:rPr>
        <w:t>iar</w:t>
      </w:r>
      <w:proofErr w:type="spellEnd"/>
      <w:r>
        <w:rPr>
          <w:color w:val="000000"/>
        </w:rPr>
        <w:t xml:space="preserve"> taxa e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achitata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termen</w:t>
      </w:r>
      <w:proofErr w:type="spellEnd"/>
      <w:r>
        <w:rPr>
          <w:color w:val="000000"/>
        </w:rPr>
        <w:t xml:space="preserve"> de 3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de la data </w:t>
      </w:r>
      <w:proofErr w:type="spellStart"/>
      <w:r>
        <w:rPr>
          <w:color w:val="000000"/>
        </w:rPr>
        <w:t>depozitului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valoare</w:t>
      </w:r>
      <w:proofErr w:type="spellEnd"/>
      <w:r>
        <w:rPr>
          <w:color w:val="000000"/>
        </w:rPr>
        <w:t xml:space="preserve"> de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2.226 lei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functie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interesul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dumneavoastra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urgenta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publicarii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 w:rsidR="00327F64">
        <w:rPr>
          <w:color w:val="000000"/>
        </w:rPr>
        <w:t xml:space="preserve"> </w:t>
      </w:r>
      <w:proofErr w:type="spellStart"/>
      <w:r>
        <w:rPr>
          <w:color w:val="000000"/>
        </w:rPr>
        <w:t>evaluarii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fond a </w:t>
      </w:r>
      <w:proofErr w:type="spellStart"/>
      <w:r>
        <w:rPr>
          <w:color w:val="000000"/>
        </w:rPr>
        <w:t>brevetului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folosi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convenabila</w:t>
      </w:r>
      <w:proofErr w:type="spellEnd"/>
      <w:r>
        <w:rPr>
          <w:color w:val="000000"/>
        </w:rPr>
        <w:t>.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Sfatul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operativitate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achitati</w:t>
      </w:r>
      <w:proofErr w:type="spellEnd"/>
      <w:r>
        <w:rPr>
          <w:color w:val="000000"/>
        </w:rPr>
        <w:t xml:space="preserve"> taxa de</w:t>
      </w:r>
      <w:r w:rsidR="00327F64">
        <w:rPr>
          <w:color w:val="000000"/>
        </w:rPr>
        <w:t xml:space="preserve"> </w:t>
      </w:r>
      <w:proofErr w:type="spellStart"/>
      <w:r>
        <w:rPr>
          <w:color w:val="000000"/>
        </w:rPr>
        <w:t>inregistrare</w:t>
      </w:r>
      <w:proofErr w:type="spellEnd"/>
      <w:r>
        <w:rPr>
          <w:color w:val="000000"/>
        </w:rPr>
        <w:t xml:space="preserve"> (26.80 lei)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taxa de </w:t>
      </w:r>
      <w:proofErr w:type="spellStart"/>
      <w:r>
        <w:rPr>
          <w:color w:val="000000"/>
        </w:rPr>
        <w:t>publicare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regim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urgenta</w:t>
      </w:r>
      <w:proofErr w:type="spellEnd"/>
      <w:r>
        <w:rPr>
          <w:color w:val="000000"/>
        </w:rPr>
        <w:t xml:space="preserve"> (445</w:t>
      </w:r>
      <w:r w:rsidR="00327F64">
        <w:rPr>
          <w:color w:val="000000"/>
        </w:rPr>
        <w:t xml:space="preserve"> l</w:t>
      </w:r>
      <w:r>
        <w:rPr>
          <w:color w:val="000000"/>
        </w:rPr>
        <w:t xml:space="preserve">ei) </w:t>
      </w:r>
      <w:proofErr w:type="spellStart"/>
      <w:r>
        <w:rPr>
          <w:color w:val="000000"/>
        </w:rPr>
        <w:t>urmand</w:t>
      </w:r>
      <w:proofErr w:type="spellEnd"/>
      <w:r>
        <w:rPr>
          <w:color w:val="000000"/>
        </w:rPr>
        <w:t xml:space="preserve"> ca in </w:t>
      </w:r>
      <w:proofErr w:type="spellStart"/>
      <w:r>
        <w:rPr>
          <w:color w:val="000000"/>
        </w:rPr>
        <w:t>termen</w:t>
      </w:r>
      <w:proofErr w:type="spellEnd"/>
      <w:r>
        <w:rPr>
          <w:color w:val="000000"/>
        </w:rPr>
        <w:t xml:space="preserve"> de 3 </w:t>
      </w:r>
      <w:proofErr w:type="spellStart"/>
      <w:r>
        <w:rPr>
          <w:color w:val="000000"/>
        </w:rPr>
        <w:t>luni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depunerea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decideti</w:t>
      </w:r>
      <w:proofErr w:type="spellEnd"/>
      <w:r w:rsidR="00327F64">
        <w:rPr>
          <w:color w:val="000000"/>
        </w:rPr>
        <w:t xml:space="preserve"> </w:t>
      </w:r>
      <w:proofErr w:type="spellStart"/>
      <w:r>
        <w:rPr>
          <w:color w:val="000000"/>
        </w:rPr>
        <w:t>daca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achitati</w:t>
      </w:r>
      <w:proofErr w:type="spellEnd"/>
      <w:r>
        <w:rPr>
          <w:color w:val="000000"/>
        </w:rPr>
        <w:t xml:space="preserve"> taxa de </w:t>
      </w:r>
      <w:proofErr w:type="spellStart"/>
      <w:r>
        <w:rPr>
          <w:color w:val="000000"/>
        </w:rPr>
        <w:t>examinare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regim</w:t>
      </w:r>
      <w:proofErr w:type="spellEnd"/>
      <w:r>
        <w:rPr>
          <w:color w:val="000000"/>
        </w:rPr>
        <w:t xml:space="preserve"> normal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oricum</w:t>
      </w:r>
      <w:proofErr w:type="spellEnd"/>
      <w:r w:rsidR="00327F64"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taxa de </w:t>
      </w:r>
      <w:proofErr w:type="spellStart"/>
      <w:r>
        <w:rPr>
          <w:color w:val="000000"/>
        </w:rPr>
        <w:t>examinare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variante</w:t>
      </w:r>
      <w:proofErr w:type="spellEnd"/>
      <w:r>
        <w:rPr>
          <w:color w:val="000000"/>
        </w:rPr>
        <w:t>.</w:t>
      </w:r>
    </w:p>
    <w:p w:rsidR="00EA0621" w:rsidRDefault="00EA0621" w:rsidP="00EA0621">
      <w:pPr>
        <w:pStyle w:val="HTMLPreformatted"/>
        <w:shd w:val="clear" w:color="auto" w:fill="FFFFFF"/>
        <w:rPr>
          <w:color w:val="000000"/>
        </w:rPr>
      </w:pPr>
    </w:p>
    <w:p w:rsidR="000A0EF4" w:rsidRDefault="00327F64" w:rsidP="00EA062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ritmul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achitarii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taxelor</w:t>
      </w:r>
      <w:proofErr w:type="spellEnd"/>
      <w:r>
        <w:rPr>
          <w:color w:val="000000"/>
        </w:rPr>
        <w:t>,</w:t>
      </w:r>
      <w:r w:rsidR="00EA0621">
        <w:rPr>
          <w:color w:val="000000"/>
        </w:rPr>
        <w:t xml:space="preserve"> in </w:t>
      </w:r>
      <w:proofErr w:type="spellStart"/>
      <w:r w:rsidR="00EA0621">
        <w:rPr>
          <w:color w:val="000000"/>
        </w:rPr>
        <w:t>pagina</w:t>
      </w:r>
      <w:proofErr w:type="spellEnd"/>
      <w:r w:rsidR="00EA0621">
        <w:rPr>
          <w:color w:val="000000"/>
        </w:rPr>
        <w:t xml:space="preserve"> OSIM se </w:t>
      </w:r>
      <w:proofErr w:type="spellStart"/>
      <w:r w:rsidR="00EA0621">
        <w:rPr>
          <w:color w:val="000000"/>
        </w:rPr>
        <w:t>spune</w:t>
      </w:r>
      <w:proofErr w:type="spellEnd"/>
      <w:r w:rsidR="00EA0621">
        <w:rPr>
          <w:color w:val="000000"/>
        </w:rPr>
        <w:t xml:space="preserve"> ca "</w:t>
      </w:r>
      <w:proofErr w:type="spellStart"/>
      <w:r w:rsidR="00EA0621">
        <w:rPr>
          <w:color w:val="000000"/>
        </w:rPr>
        <w:t>Taxele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legale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pentru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procedurile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pe</w:t>
      </w:r>
      <w:proofErr w:type="spellEnd"/>
      <w:r w:rsidR="00EA0621">
        <w:rPr>
          <w:color w:val="000000"/>
        </w:rPr>
        <w:t xml:space="preserve"> care</w:t>
      </w:r>
      <w:r>
        <w:rPr>
          <w:color w:val="000000"/>
        </w:rPr>
        <w:t xml:space="preserve"> </w:t>
      </w:r>
      <w:r w:rsidR="00EA0621">
        <w:rPr>
          <w:color w:val="000000"/>
        </w:rPr>
        <w:t xml:space="preserve">le </w:t>
      </w:r>
      <w:proofErr w:type="spellStart"/>
      <w:r w:rsidR="00EA0621">
        <w:rPr>
          <w:color w:val="000000"/>
        </w:rPr>
        <w:t>efectuam</w:t>
      </w:r>
      <w:proofErr w:type="spellEnd"/>
      <w:r w:rsidR="00EA0621">
        <w:rPr>
          <w:color w:val="000000"/>
        </w:rPr>
        <w:t xml:space="preserve"> pot fi </w:t>
      </w:r>
      <w:proofErr w:type="spellStart"/>
      <w:r w:rsidR="00EA0621">
        <w:rPr>
          <w:color w:val="000000"/>
        </w:rPr>
        <w:t>achitate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treptat</w:t>
      </w:r>
      <w:proofErr w:type="spellEnd"/>
      <w:r w:rsidR="00EA0621">
        <w:rPr>
          <w:color w:val="000000"/>
        </w:rPr>
        <w:t xml:space="preserve">, </w:t>
      </w:r>
      <w:proofErr w:type="spellStart"/>
      <w:r w:rsidR="00EA0621">
        <w:rPr>
          <w:color w:val="000000"/>
        </w:rPr>
        <w:t>în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timp</w:t>
      </w:r>
      <w:proofErr w:type="spellEnd"/>
      <w:r w:rsidR="00EA0621">
        <w:rPr>
          <w:color w:val="000000"/>
        </w:rPr>
        <w:t xml:space="preserve">, </w:t>
      </w:r>
      <w:proofErr w:type="spellStart"/>
      <w:r w:rsidR="00EA0621">
        <w:rPr>
          <w:color w:val="000000"/>
        </w:rPr>
        <w:t>în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urma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unor</w:t>
      </w:r>
      <w:proofErr w:type="spellEnd"/>
      <w:r>
        <w:rPr>
          <w:color w:val="000000"/>
        </w:rPr>
        <w:t xml:space="preserve"> </w:t>
      </w:r>
      <w:proofErr w:type="spellStart"/>
      <w:r w:rsidR="00EA0621">
        <w:rPr>
          <w:color w:val="000000"/>
        </w:rPr>
        <w:t>solicitari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scrise</w:t>
      </w:r>
      <w:proofErr w:type="spellEnd"/>
      <w:r w:rsidR="00EA0621">
        <w:rPr>
          <w:color w:val="000000"/>
        </w:rPr>
        <w:t xml:space="preserve"> ale </w:t>
      </w:r>
      <w:proofErr w:type="spellStart"/>
      <w:r w:rsidR="00EA0621">
        <w:rPr>
          <w:color w:val="000000"/>
        </w:rPr>
        <w:t>Serviciului</w:t>
      </w:r>
      <w:proofErr w:type="spellEnd"/>
      <w:r w:rsidR="00EA0621">
        <w:rPr>
          <w:color w:val="000000"/>
        </w:rPr>
        <w:t xml:space="preserve"> de </w:t>
      </w:r>
      <w:proofErr w:type="spellStart"/>
      <w:r w:rsidR="00EA0621">
        <w:rPr>
          <w:color w:val="000000"/>
        </w:rPr>
        <w:t>examinare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preliminara</w:t>
      </w:r>
      <w:proofErr w:type="spellEnd"/>
      <w:r w:rsidR="00EA0621">
        <w:rPr>
          <w:color w:val="000000"/>
        </w:rPr>
        <w:t xml:space="preserve"> </w:t>
      </w:r>
      <w:r w:rsidR="000A0EF4">
        <w:rPr>
          <w:color w:val="000000"/>
        </w:rPr>
        <w:t xml:space="preserve">al OSIM </w:t>
      </w:r>
      <w:proofErr w:type="spellStart"/>
      <w:r w:rsidR="00EA0621">
        <w:rPr>
          <w:color w:val="000000"/>
        </w:rPr>
        <w:t>si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pe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masura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r w:rsidR="00EA0621">
        <w:rPr>
          <w:color w:val="000000"/>
        </w:rPr>
        <w:t xml:space="preserve">se </w:t>
      </w:r>
      <w:proofErr w:type="spellStart"/>
      <w:r w:rsidR="00EA0621">
        <w:rPr>
          <w:color w:val="000000"/>
        </w:rPr>
        <w:t>deruleaza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procedurile</w:t>
      </w:r>
      <w:proofErr w:type="spellEnd"/>
      <w:r w:rsidR="00EA0621">
        <w:rPr>
          <w:color w:val="000000"/>
        </w:rPr>
        <w:t xml:space="preserve"> de </w:t>
      </w:r>
      <w:proofErr w:type="spellStart"/>
      <w:r w:rsidR="00EA0621">
        <w:rPr>
          <w:color w:val="000000"/>
        </w:rPr>
        <w:t>examinare</w:t>
      </w:r>
      <w:proofErr w:type="spellEnd"/>
      <w:r w:rsidR="00EA0621">
        <w:rPr>
          <w:color w:val="000000"/>
        </w:rPr>
        <w:t xml:space="preserve">", </w:t>
      </w:r>
      <w:proofErr w:type="spellStart"/>
      <w:r w:rsidR="00EA0621">
        <w:rPr>
          <w:color w:val="000000"/>
        </w:rPr>
        <w:t>solicitari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transmise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catre</w:t>
      </w:r>
      <w:proofErr w:type="spellEnd"/>
      <w:r>
        <w:rPr>
          <w:color w:val="000000"/>
        </w:rPr>
        <w:t xml:space="preserve"> </w:t>
      </w:r>
      <w:proofErr w:type="spellStart"/>
      <w:r w:rsidR="00EA0621">
        <w:rPr>
          <w:color w:val="000000"/>
        </w:rPr>
        <w:t>reprezentantul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desemnat</w:t>
      </w:r>
      <w:proofErr w:type="spellEnd"/>
      <w:r w:rsidR="00EA0621">
        <w:rPr>
          <w:color w:val="000000"/>
        </w:rPr>
        <w:t xml:space="preserve"> de</w:t>
      </w:r>
      <w:r>
        <w:rPr>
          <w:color w:val="000000"/>
        </w:rPr>
        <w:t xml:space="preserve"> </w:t>
      </w:r>
      <w:r w:rsidR="00EA0621">
        <w:rPr>
          <w:color w:val="000000"/>
        </w:rPr>
        <w:t xml:space="preserve">solicitant (care in </w:t>
      </w:r>
      <w:proofErr w:type="spellStart"/>
      <w:r w:rsidR="00EA0621">
        <w:rPr>
          <w:color w:val="000000"/>
        </w:rPr>
        <w:t>majoritatea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cazurilor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r w:rsidR="00EA0621">
        <w:rPr>
          <w:color w:val="000000"/>
        </w:rPr>
        <w:t xml:space="preserve">de la </w:t>
      </w:r>
      <w:proofErr w:type="spellStart"/>
      <w:r w:rsidR="00EA0621">
        <w:rPr>
          <w:color w:val="000000"/>
        </w:rPr>
        <w:t>Compartimentul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Juridic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si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Resurse</w:t>
      </w:r>
      <w:proofErr w:type="spellEnd"/>
      <w:r w:rsidR="00EA0621">
        <w:rPr>
          <w:color w:val="000000"/>
        </w:rPr>
        <w:t xml:space="preserve"> </w:t>
      </w:r>
      <w:proofErr w:type="spellStart"/>
      <w:r w:rsidR="00EA0621">
        <w:rPr>
          <w:color w:val="000000"/>
        </w:rPr>
        <w:t>Umane</w:t>
      </w:r>
      <w:proofErr w:type="spellEnd"/>
      <w:r w:rsidR="00EA0621">
        <w:rPr>
          <w:color w:val="000000"/>
        </w:rPr>
        <w:t>)</w:t>
      </w:r>
      <w:r w:rsidR="000A0EF4">
        <w:rPr>
          <w:color w:val="000000"/>
        </w:rPr>
        <w:t>.</w:t>
      </w:r>
    </w:p>
    <w:p w:rsidR="000A0EF4" w:rsidRDefault="000A0EF4" w:rsidP="00EA0621">
      <w:pPr>
        <w:pStyle w:val="HTMLPreformatted"/>
        <w:shd w:val="clear" w:color="auto" w:fill="FFFFFF"/>
        <w:rPr>
          <w:color w:val="000000"/>
        </w:rPr>
      </w:pPr>
    </w:p>
    <w:p w:rsidR="00EA0621" w:rsidRDefault="000A0EF4" w:rsidP="00EA062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Centrul</w:t>
      </w:r>
      <w:proofErr w:type="spellEnd"/>
      <w:r>
        <w:rPr>
          <w:color w:val="000000"/>
        </w:rPr>
        <w:t xml:space="preserve"> de Transfer </w:t>
      </w:r>
      <w:proofErr w:type="spellStart"/>
      <w:r>
        <w:rPr>
          <w:color w:val="000000"/>
        </w:rPr>
        <w:t>Tehnologic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Marketing al IFIN-HH </w:t>
      </w:r>
      <w:proofErr w:type="spellStart"/>
      <w:r>
        <w:rPr>
          <w:color w:val="000000"/>
        </w:rPr>
        <w:t>impreuna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Oficiul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Juridic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stau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dispozitie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clarificari</w:t>
      </w:r>
      <w:proofErr w:type="spellEnd"/>
      <w:r>
        <w:rPr>
          <w:color w:val="000000"/>
        </w:rPr>
        <w:t>.</w:t>
      </w:r>
      <w:r w:rsidR="00EA0621">
        <w:rPr>
          <w:color w:val="000000"/>
        </w:rPr>
        <w:t xml:space="preserve"> </w:t>
      </w:r>
      <w:r w:rsidR="00327F64">
        <w:rPr>
          <w:color w:val="000000"/>
        </w:rPr>
        <w:t xml:space="preserve"> </w:t>
      </w:r>
    </w:p>
    <w:p w:rsidR="00EA0621" w:rsidRPr="00EA0621" w:rsidRDefault="00327F64" w:rsidP="00EA0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D2056" w:rsidRPr="00EA0621" w:rsidRDefault="00CD2056" w:rsidP="00EA0621"/>
    <w:sectPr w:rsidR="00CD2056" w:rsidRPr="00EA06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21"/>
    <w:rsid w:val="000A0EF4"/>
    <w:rsid w:val="003138AB"/>
    <w:rsid w:val="00327F64"/>
    <w:rsid w:val="004869C1"/>
    <w:rsid w:val="00CD2056"/>
    <w:rsid w:val="00E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28D63-6B9F-4EC5-81BB-2DC39D6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6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0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38AB"/>
  </w:style>
  <w:style w:type="paragraph" w:customStyle="1" w:styleId="Default">
    <w:name w:val="Default"/>
    <w:rsid w:val="004869C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m.ro/legislatie/Taxe-proprietate-industriala.pdf" TargetMode="External"/><Relationship Id="rId5" Type="http://schemas.openxmlformats.org/officeDocument/2006/relationships/hyperlink" Target="http://www.osim.ro/brevete/Cum-inregistrati-o-cerere-de-brevet-la-OSIM.php" TargetMode="External"/><Relationship Id="rId4" Type="http://schemas.openxmlformats.org/officeDocument/2006/relationships/hyperlink" Target="http://www.nipne.ro/cttm/cercetatori.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2017-06-22T10:31:00Z</dcterms:created>
  <dcterms:modified xsi:type="dcterms:W3CDTF">2017-06-22T10:31:00Z</dcterms:modified>
</cp:coreProperties>
</file>